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4DA8" w14:textId="77777777" w:rsidR="002C63E0" w:rsidRDefault="002C63E0" w:rsidP="00A95588">
      <w:pPr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  <w:bookmarkStart w:id="0" w:name="_GoBack"/>
    </w:p>
    <w:p w14:paraId="02F6D923" w14:textId="77777777" w:rsidR="002C63E0" w:rsidRPr="00FB6EB1" w:rsidRDefault="002C63E0" w:rsidP="00A95588">
      <w:pPr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  <w:r w:rsidRPr="00FB6EB1">
        <w:rPr>
          <w:rFonts w:ascii="Arial" w:hAnsi="Arial"/>
          <w:sz w:val="22"/>
        </w:rPr>
        <w:t>Dear Families</w:t>
      </w:r>
      <w:r>
        <w:rPr>
          <w:rFonts w:ascii="Arial" w:hAnsi="Arial"/>
          <w:sz w:val="22"/>
        </w:rPr>
        <w:t>:</w:t>
      </w:r>
    </w:p>
    <w:p w14:paraId="52F4C28B" w14:textId="77777777" w:rsidR="002C63E0" w:rsidRPr="008D5A67" w:rsidRDefault="002C63E0" w:rsidP="00A95588">
      <w:pPr>
        <w:shd w:val="clear" w:color="auto" w:fill="FFFFFF" w:themeFill="background1"/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</w:p>
    <w:p w14:paraId="12D83C7F" w14:textId="77777777" w:rsidR="002C63E0" w:rsidRDefault="002C63E0" w:rsidP="00A95588">
      <w:pPr>
        <w:pStyle w:val="NormalWeb"/>
        <w:shd w:val="clear" w:color="auto" w:fill="FFFFFF" w:themeFill="background1"/>
        <w:spacing w:before="0" w:beforeAutospacing="0" w:after="270" w:afterAutospacing="0" w:line="320" w:lineRule="exact"/>
        <w:ind w:left="1440" w:right="1206"/>
        <w:textAlignment w:val="baseline"/>
        <w:rPr>
          <w:rStyle w:val="Hyperlink"/>
          <w:rFonts w:ascii="Arial" w:hAnsi="Arial"/>
          <w:color w:val="auto"/>
          <w:sz w:val="22"/>
          <w:szCs w:val="24"/>
          <w:u w:val="none"/>
        </w:rPr>
      </w:pPr>
      <w:r w:rsidRPr="008D5A67">
        <w:rPr>
          <w:rStyle w:val="Hyperlink"/>
          <w:rFonts w:ascii="Arial" w:hAnsi="Arial"/>
          <w:color w:val="auto"/>
          <w:sz w:val="22"/>
          <w:szCs w:val="24"/>
          <w:u w:val="none"/>
        </w:rPr>
        <w:t>Today</w:t>
      </w:r>
      <w:r>
        <w:rPr>
          <w:rStyle w:val="Hyperlink"/>
          <w:rFonts w:ascii="Arial" w:hAnsi="Arial"/>
          <w:color w:val="auto"/>
          <w:sz w:val="22"/>
          <w:szCs w:val="24"/>
          <w:u w:val="none"/>
        </w:rPr>
        <w:t>,</w:t>
      </w:r>
      <w:r w:rsidRPr="008D5A67">
        <w:rPr>
          <w:rStyle w:val="Hyperlink"/>
          <w:rFonts w:ascii="Arial" w:hAnsi="Arial"/>
          <w:color w:val="auto"/>
          <w:sz w:val="22"/>
          <w:szCs w:val="24"/>
          <w:u w:val="none"/>
        </w:rPr>
        <w:t xml:space="preserve"> the children conducted a </w:t>
      </w:r>
      <w:r>
        <w:rPr>
          <w:rStyle w:val="Hyperlink"/>
          <w:rFonts w:ascii="Arial" w:hAnsi="Arial"/>
          <w:color w:val="auto"/>
          <w:sz w:val="22"/>
          <w:szCs w:val="24"/>
          <w:u w:val="none"/>
        </w:rPr>
        <w:t>classroom survey to determine who has pets and who does not. If the children did have pets, we collected data about the kinds of pets they had.</w:t>
      </w:r>
    </w:p>
    <w:p w14:paraId="0C959122" w14:textId="77777777" w:rsidR="002C63E0" w:rsidRPr="008D5A67" w:rsidRDefault="002C63E0" w:rsidP="00A95588">
      <w:pPr>
        <w:pStyle w:val="NormalWeb"/>
        <w:shd w:val="clear" w:color="auto" w:fill="FFFFFF" w:themeFill="background1"/>
        <w:spacing w:before="0" w:beforeAutospacing="0" w:after="270" w:afterAutospacing="0" w:line="320" w:lineRule="exact"/>
        <w:ind w:left="1440" w:right="1206"/>
        <w:textAlignment w:val="baseline"/>
        <w:rPr>
          <w:rFonts w:ascii="Arial" w:hAnsi="Arial"/>
          <w:sz w:val="22"/>
          <w:szCs w:val="24"/>
        </w:rPr>
      </w:pPr>
      <w:r w:rsidRPr="008D5A67">
        <w:rPr>
          <w:rFonts w:ascii="Arial" w:hAnsi="Arial"/>
          <w:sz w:val="22"/>
          <w:szCs w:val="24"/>
        </w:rPr>
        <w:t xml:space="preserve">Children collect data every day. They </w:t>
      </w:r>
      <w:r>
        <w:rPr>
          <w:rFonts w:ascii="Arial" w:hAnsi="Arial"/>
          <w:sz w:val="22"/>
          <w:szCs w:val="24"/>
        </w:rPr>
        <w:t xml:space="preserve">notice </w:t>
      </w:r>
      <w:r w:rsidRPr="008D5A67">
        <w:rPr>
          <w:rFonts w:ascii="Arial" w:hAnsi="Arial"/>
          <w:sz w:val="22"/>
          <w:szCs w:val="24"/>
        </w:rPr>
        <w:t xml:space="preserve">who </w:t>
      </w:r>
      <w:r>
        <w:rPr>
          <w:rFonts w:ascii="Arial" w:hAnsi="Arial"/>
          <w:sz w:val="22"/>
          <w:szCs w:val="24"/>
        </w:rPr>
        <w:t xml:space="preserve">is wearing </w:t>
      </w:r>
      <w:r w:rsidRPr="008D5A67">
        <w:rPr>
          <w:rFonts w:ascii="Arial" w:hAnsi="Arial"/>
          <w:sz w:val="22"/>
          <w:szCs w:val="24"/>
        </w:rPr>
        <w:t xml:space="preserve">pink sparkly shoes and they find out who is playing what game </w:t>
      </w:r>
      <w:r>
        <w:rPr>
          <w:rFonts w:ascii="Arial" w:hAnsi="Arial"/>
          <w:sz w:val="22"/>
          <w:szCs w:val="24"/>
        </w:rPr>
        <w:t>in the</w:t>
      </w:r>
      <w:r w:rsidRPr="008D5A67">
        <w:rPr>
          <w:rFonts w:ascii="Arial" w:hAnsi="Arial"/>
          <w:sz w:val="22"/>
          <w:szCs w:val="24"/>
        </w:rPr>
        <w:t xml:space="preserve"> yard. Children are interested in collecting data</w:t>
      </w:r>
      <w:r>
        <w:rPr>
          <w:rFonts w:ascii="Arial" w:hAnsi="Arial"/>
          <w:sz w:val="22"/>
          <w:szCs w:val="24"/>
        </w:rPr>
        <w:t>,</w:t>
      </w:r>
      <w:r w:rsidRPr="008D5A67">
        <w:rPr>
          <w:rFonts w:ascii="Arial" w:hAnsi="Arial"/>
          <w:sz w:val="22"/>
          <w:szCs w:val="24"/>
        </w:rPr>
        <w:t xml:space="preserve"> especially if the topic is important to them</w:t>
      </w:r>
      <w:r>
        <w:rPr>
          <w:rFonts w:ascii="Arial" w:hAnsi="Arial"/>
          <w:sz w:val="22"/>
          <w:szCs w:val="24"/>
        </w:rPr>
        <w:sym w:font="Symbol" w:char="F0BE"/>
      </w:r>
      <w:r w:rsidRPr="008D5A67">
        <w:rPr>
          <w:rFonts w:ascii="Arial" w:hAnsi="Arial"/>
          <w:sz w:val="22"/>
          <w:szCs w:val="24"/>
        </w:rPr>
        <w:t xml:space="preserve">such as finding out </w:t>
      </w:r>
      <w:r>
        <w:rPr>
          <w:rFonts w:ascii="Arial" w:hAnsi="Arial"/>
          <w:sz w:val="22"/>
          <w:szCs w:val="24"/>
        </w:rPr>
        <w:t>their classmates’</w:t>
      </w:r>
      <w:r w:rsidRPr="008D5A67">
        <w:rPr>
          <w:rFonts w:ascii="Arial" w:hAnsi="Arial"/>
          <w:sz w:val="22"/>
          <w:szCs w:val="24"/>
        </w:rPr>
        <w:t xml:space="preserve"> favorite color</w:t>
      </w:r>
      <w:r>
        <w:rPr>
          <w:rFonts w:ascii="Arial" w:hAnsi="Arial"/>
          <w:sz w:val="22"/>
          <w:szCs w:val="24"/>
        </w:rPr>
        <w:t>s</w:t>
      </w:r>
      <w:r w:rsidRPr="008D5A67">
        <w:rPr>
          <w:rFonts w:ascii="Arial" w:hAnsi="Arial"/>
          <w:sz w:val="22"/>
          <w:szCs w:val="24"/>
        </w:rPr>
        <w:t>.</w:t>
      </w:r>
    </w:p>
    <w:p w14:paraId="60ED7348" w14:textId="77777777" w:rsidR="002C63E0" w:rsidRDefault="002C63E0" w:rsidP="00A95588">
      <w:pPr>
        <w:shd w:val="clear" w:color="auto" w:fill="FFFFFF" w:themeFill="background1"/>
        <w:spacing w:line="320" w:lineRule="exact"/>
        <w:ind w:left="1440" w:right="1206"/>
        <w:textAlignment w:val="baseline"/>
        <w:rPr>
          <w:rFonts w:ascii="Arial" w:hAnsi="Arial"/>
          <w:sz w:val="22"/>
        </w:rPr>
      </w:pPr>
      <w:r w:rsidRPr="008D5A67">
        <w:rPr>
          <w:rFonts w:ascii="Arial" w:hAnsi="Arial"/>
          <w:sz w:val="22"/>
        </w:rPr>
        <w:t>Data collection is an important part of mathematical inquiry. By finding out how many children at a party want vanilla ice cream or chocolate ice cream, children are collecting data and applying that kno</w:t>
      </w:r>
      <w:r>
        <w:rPr>
          <w:rFonts w:ascii="Arial" w:hAnsi="Arial"/>
          <w:sz w:val="22"/>
        </w:rPr>
        <w:t xml:space="preserve">wledge to real-life scenarios. </w:t>
      </w:r>
      <w:r w:rsidRPr="008D5A67">
        <w:rPr>
          <w:rFonts w:ascii="Arial" w:hAnsi="Arial"/>
          <w:sz w:val="22"/>
        </w:rPr>
        <w:t>These scenarios become more complex as their mathematical awareness</w:t>
      </w:r>
      <w:r>
        <w:rPr>
          <w:rFonts w:ascii="Arial" w:hAnsi="Arial"/>
          <w:sz w:val="22"/>
        </w:rPr>
        <w:t xml:space="preserve"> increases.</w:t>
      </w:r>
      <w:r w:rsidRPr="008D5A67">
        <w:rPr>
          <w:rFonts w:ascii="Arial" w:hAnsi="Arial"/>
          <w:sz w:val="22"/>
        </w:rPr>
        <w:t xml:space="preserve"> </w:t>
      </w:r>
    </w:p>
    <w:p w14:paraId="106C7843" w14:textId="77777777" w:rsidR="002C63E0" w:rsidRDefault="002C63E0" w:rsidP="00A95588">
      <w:pPr>
        <w:shd w:val="clear" w:color="auto" w:fill="FFFFFF" w:themeFill="background1"/>
        <w:spacing w:line="320" w:lineRule="exact"/>
        <w:ind w:left="1440" w:right="1206"/>
        <w:textAlignment w:val="baseline"/>
        <w:rPr>
          <w:rFonts w:ascii="Arial" w:hAnsi="Arial"/>
          <w:sz w:val="22"/>
        </w:rPr>
      </w:pPr>
    </w:p>
    <w:p w14:paraId="2C4E536B" w14:textId="77777777" w:rsidR="002C63E0" w:rsidRPr="008D5A67" w:rsidRDefault="002C63E0" w:rsidP="00A95588">
      <w:pPr>
        <w:shd w:val="clear" w:color="auto" w:fill="FFFFFF" w:themeFill="background1"/>
        <w:spacing w:line="320" w:lineRule="exact"/>
        <w:ind w:left="1440" w:right="1206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reinforce this lesson by collecting data with your child at home. </w:t>
      </w:r>
    </w:p>
    <w:p w14:paraId="53E308BC" w14:textId="77777777" w:rsidR="002C63E0" w:rsidRPr="008D5A67" w:rsidRDefault="002C63E0" w:rsidP="00A95588">
      <w:pPr>
        <w:shd w:val="clear" w:color="auto" w:fill="FFFFFF" w:themeFill="background1"/>
        <w:spacing w:line="320" w:lineRule="exact"/>
        <w:ind w:left="1440" w:right="1206"/>
        <w:textAlignment w:val="baseline"/>
        <w:rPr>
          <w:rFonts w:ascii="Arial" w:hAnsi="Arial"/>
          <w:sz w:val="22"/>
        </w:rPr>
      </w:pPr>
    </w:p>
    <w:p w14:paraId="47D2FE78" w14:textId="77777777" w:rsidR="002C63E0" w:rsidRPr="008D5A67" w:rsidRDefault="002C63E0" w:rsidP="00A95588">
      <w:pPr>
        <w:shd w:val="clear" w:color="auto" w:fill="FFFFFF" w:themeFill="background1"/>
        <w:spacing w:line="320" w:lineRule="exact"/>
        <w:ind w:left="1440" w:right="1206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Happy data collecting!</w:t>
      </w:r>
    </w:p>
    <w:p w14:paraId="04792A33" w14:textId="77777777" w:rsidR="002C63E0" w:rsidRPr="00FB0DD2" w:rsidRDefault="002C63E0" w:rsidP="00A95588">
      <w:pPr>
        <w:tabs>
          <w:tab w:val="left" w:pos="11700"/>
        </w:tabs>
        <w:spacing w:line="320" w:lineRule="exact"/>
        <w:ind w:left="1440" w:right="1206"/>
        <w:rPr>
          <w:rFonts w:ascii="Arial" w:hAnsi="Arial"/>
          <w:sz w:val="22"/>
        </w:rPr>
      </w:pPr>
    </w:p>
    <w:bookmarkEnd w:id="0"/>
    <w:p w14:paraId="4FF63661" w14:textId="77777777" w:rsidR="003B7AA1" w:rsidRPr="002C63E0" w:rsidRDefault="003B7AA1" w:rsidP="00A95588">
      <w:pPr>
        <w:ind w:right="1206"/>
      </w:pPr>
    </w:p>
    <w:sectPr w:rsidR="003B7AA1" w:rsidRPr="002C63E0" w:rsidSect="00A95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32" w:bottom="806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B5AC" w14:textId="77777777" w:rsidR="003B0440" w:rsidRDefault="003B0440">
      <w:r>
        <w:separator/>
      </w:r>
    </w:p>
  </w:endnote>
  <w:endnote w:type="continuationSeparator" w:id="0">
    <w:p w14:paraId="498B5F90" w14:textId="77777777" w:rsidR="003B0440" w:rsidRDefault="003B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0742" w14:textId="77777777" w:rsidR="009C0247" w:rsidRDefault="009C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C0BD" w14:textId="64DF3C95" w:rsidR="009C0247" w:rsidRDefault="00B02125" w:rsidP="00C90674">
    <w:pPr>
      <w:pStyle w:val="Footer"/>
      <w:ind w:left="90" w:right="36"/>
    </w:pPr>
    <w:r w:rsidRPr="00B02125">
      <w:rPr>
        <w:noProof/>
      </w:rPr>
      <w:drawing>
        <wp:inline distT="0" distB="0" distL="0" distR="0" wp14:anchorId="2B12AB11" wp14:editId="06397236">
          <wp:extent cx="70739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F0A" w14:textId="77777777" w:rsidR="009C0247" w:rsidRDefault="009C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A5591" w14:textId="77777777" w:rsidR="003B0440" w:rsidRDefault="003B0440">
      <w:r>
        <w:separator/>
      </w:r>
    </w:p>
  </w:footnote>
  <w:footnote w:type="continuationSeparator" w:id="0">
    <w:p w14:paraId="55E28E9D" w14:textId="77777777" w:rsidR="003B0440" w:rsidRDefault="003B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D088" w14:textId="77777777" w:rsidR="009C0247" w:rsidRDefault="009C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73F5" w14:textId="7BB590BC" w:rsidR="007509EC" w:rsidRDefault="007509EC" w:rsidP="007509EC">
    <w:pPr>
      <w:pStyle w:val="Header"/>
      <w:jc w:val="center"/>
    </w:pPr>
    <w:r w:rsidRPr="007509EC">
      <w:rPr>
        <w:noProof/>
        <w:vertAlign w:val="subscript"/>
      </w:rPr>
      <w:drawing>
        <wp:inline distT="0" distB="0" distL="0" distR="0" wp14:anchorId="3F676AC3" wp14:editId="5992C721">
          <wp:extent cx="4373593" cy="218679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_logo_horizontal_FINAL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27" cy="22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E783A" w14:textId="06B74652" w:rsidR="007509EC" w:rsidRDefault="007509EC" w:rsidP="007509EC">
    <w:pPr>
      <w:pStyle w:val="Header"/>
      <w:jc w:val="center"/>
    </w:pPr>
  </w:p>
  <w:p w14:paraId="40116A37" w14:textId="77777777" w:rsidR="007509EC" w:rsidRDefault="007509EC" w:rsidP="007509EC">
    <w:pPr>
      <w:pStyle w:val="Header"/>
      <w:jc w:val="center"/>
    </w:pPr>
  </w:p>
  <w:p w14:paraId="59AC50C7" w14:textId="42A3C520" w:rsidR="007509EC" w:rsidRDefault="007509EC" w:rsidP="007509EC">
    <w:pPr>
      <w:pStyle w:val="Header"/>
      <w:jc w:val="center"/>
    </w:pPr>
  </w:p>
  <w:p w14:paraId="1FCE2682" w14:textId="77777777" w:rsidR="007509EC" w:rsidRDefault="007509EC" w:rsidP="007509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0075" w14:textId="77777777" w:rsidR="009C0247" w:rsidRDefault="009C0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1"/>
    <w:rsid w:val="00165C8A"/>
    <w:rsid w:val="002451E6"/>
    <w:rsid w:val="0028472B"/>
    <w:rsid w:val="002C63E0"/>
    <w:rsid w:val="00395DEF"/>
    <w:rsid w:val="003B0440"/>
    <w:rsid w:val="003B7AA1"/>
    <w:rsid w:val="003F2A55"/>
    <w:rsid w:val="004E6332"/>
    <w:rsid w:val="0062490F"/>
    <w:rsid w:val="006D4A24"/>
    <w:rsid w:val="006F7D97"/>
    <w:rsid w:val="007509EC"/>
    <w:rsid w:val="009C0247"/>
    <w:rsid w:val="009D4020"/>
    <w:rsid w:val="00A95588"/>
    <w:rsid w:val="00B02125"/>
    <w:rsid w:val="00C26D92"/>
    <w:rsid w:val="00C90674"/>
    <w:rsid w:val="00CC0684"/>
    <w:rsid w:val="00D06ABE"/>
    <w:rsid w:val="00F21276"/>
    <w:rsid w:val="00F55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CE99"/>
  <w15:docId w15:val="{9CE99D5A-B4B4-B847-9570-9C43B5B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EF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A1"/>
  </w:style>
  <w:style w:type="paragraph" w:styleId="Footer">
    <w:name w:val="footer"/>
    <w:basedOn w:val="Normal"/>
    <w:link w:val="Foot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A1"/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  <w:rPr>
      <w:rFonts w:eastAsia="Cambria"/>
    </w:rPr>
  </w:style>
  <w:style w:type="character" w:styleId="Hyperlink">
    <w:name w:val="Hyperlink"/>
    <w:uiPriority w:val="99"/>
    <w:unhideWhenUsed/>
    <w:rsid w:val="002C63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63E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Reich</dc:creator>
  <cp:keywords/>
  <cp:lastModifiedBy>Susan Reich</cp:lastModifiedBy>
  <cp:revision>3</cp:revision>
  <dcterms:created xsi:type="dcterms:W3CDTF">2020-01-27T17:39:00Z</dcterms:created>
  <dcterms:modified xsi:type="dcterms:W3CDTF">2020-01-27T21:58:00Z</dcterms:modified>
</cp:coreProperties>
</file>