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07D6" w14:textId="77777777" w:rsidR="00D77735" w:rsidRPr="00FB6EB1" w:rsidRDefault="00D77735" w:rsidP="00346E16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2C66233" w14:textId="77777777" w:rsidR="00D77735" w:rsidRPr="00157D62" w:rsidRDefault="00D77735" w:rsidP="00346E16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6FB226FA" w14:textId="77777777" w:rsidR="00D77735" w:rsidRPr="00227421" w:rsidRDefault="00D77735" w:rsidP="00346E16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227421">
        <w:rPr>
          <w:rFonts w:ascii="Arial" w:hAnsi="Arial"/>
          <w:bCs/>
          <w:sz w:val="22"/>
        </w:rPr>
        <w:t>This week</w:t>
      </w:r>
      <w:r>
        <w:rPr>
          <w:rFonts w:ascii="Arial" w:hAnsi="Arial"/>
          <w:bCs/>
          <w:sz w:val="22"/>
        </w:rPr>
        <w:t>,</w:t>
      </w:r>
      <w:r w:rsidRPr="00227421">
        <w:rPr>
          <w:rFonts w:ascii="Arial" w:hAnsi="Arial"/>
          <w:bCs/>
          <w:sz w:val="22"/>
        </w:rPr>
        <w:t xml:space="preserve"> we are working on measurement.</w:t>
      </w:r>
      <w:r>
        <w:rPr>
          <w:rFonts w:ascii="Arial" w:hAnsi="Arial"/>
          <w:bCs/>
          <w:sz w:val="22"/>
        </w:rPr>
        <w:t xml:space="preserve"> </w:t>
      </w:r>
      <w:r w:rsidRPr="00227421">
        <w:rPr>
          <w:rFonts w:ascii="Arial" w:hAnsi="Arial"/>
          <w:bCs/>
          <w:sz w:val="22"/>
        </w:rPr>
        <w:t xml:space="preserve">We introduced the children to a </w:t>
      </w:r>
      <w:r>
        <w:rPr>
          <w:rFonts w:ascii="Arial" w:hAnsi="Arial"/>
          <w:bCs/>
          <w:sz w:val="22"/>
        </w:rPr>
        <w:t>b</w:t>
      </w:r>
      <w:r w:rsidRPr="00227421">
        <w:rPr>
          <w:rFonts w:ascii="Arial" w:hAnsi="Arial"/>
          <w:bCs/>
          <w:sz w:val="22"/>
        </w:rPr>
        <w:t xml:space="preserve">alance </w:t>
      </w:r>
      <w:r>
        <w:rPr>
          <w:rFonts w:ascii="Arial" w:hAnsi="Arial"/>
          <w:bCs/>
          <w:sz w:val="22"/>
        </w:rPr>
        <w:t>s</w:t>
      </w:r>
      <w:r w:rsidRPr="00227421">
        <w:rPr>
          <w:rFonts w:ascii="Arial" w:hAnsi="Arial"/>
          <w:bCs/>
          <w:sz w:val="22"/>
        </w:rPr>
        <w:t>cale that can be used to weigh and measure small objects.</w:t>
      </w:r>
      <w:r>
        <w:rPr>
          <w:rFonts w:ascii="Arial" w:hAnsi="Arial"/>
          <w:bCs/>
          <w:sz w:val="22"/>
        </w:rPr>
        <w:t xml:space="preserve"> </w:t>
      </w:r>
      <w:r w:rsidRPr="00227421">
        <w:rPr>
          <w:rFonts w:ascii="Arial" w:hAnsi="Arial"/>
          <w:bCs/>
          <w:sz w:val="22"/>
        </w:rPr>
        <w:t xml:space="preserve">We </w:t>
      </w:r>
      <w:r>
        <w:rPr>
          <w:rFonts w:ascii="Arial" w:hAnsi="Arial"/>
          <w:bCs/>
          <w:sz w:val="22"/>
        </w:rPr>
        <w:t xml:space="preserve">also </w:t>
      </w:r>
      <w:r w:rsidRPr="00227421">
        <w:rPr>
          <w:rFonts w:ascii="Arial" w:hAnsi="Arial"/>
          <w:bCs/>
          <w:sz w:val="22"/>
        </w:rPr>
        <w:t xml:space="preserve">went on a </w:t>
      </w:r>
      <w:r>
        <w:rPr>
          <w:rFonts w:ascii="Arial" w:hAnsi="Arial"/>
          <w:bCs/>
          <w:sz w:val="22"/>
        </w:rPr>
        <w:t>s</w:t>
      </w:r>
      <w:r w:rsidRPr="00227421">
        <w:rPr>
          <w:rFonts w:ascii="Arial" w:hAnsi="Arial"/>
          <w:bCs/>
          <w:sz w:val="22"/>
        </w:rPr>
        <w:t xml:space="preserve">cavenger </w:t>
      </w:r>
      <w:r>
        <w:rPr>
          <w:rFonts w:ascii="Arial" w:hAnsi="Arial"/>
          <w:bCs/>
          <w:sz w:val="22"/>
        </w:rPr>
        <w:t>h</w:t>
      </w:r>
      <w:r w:rsidRPr="00227421">
        <w:rPr>
          <w:rFonts w:ascii="Arial" w:hAnsi="Arial"/>
          <w:bCs/>
          <w:sz w:val="22"/>
        </w:rPr>
        <w:t xml:space="preserve">unt to collect items that were heavier </w:t>
      </w:r>
      <w:r>
        <w:rPr>
          <w:rFonts w:ascii="Arial" w:hAnsi="Arial"/>
          <w:bCs/>
          <w:sz w:val="22"/>
        </w:rPr>
        <w:t>or</w:t>
      </w:r>
      <w:r w:rsidRPr="00227421">
        <w:rPr>
          <w:rFonts w:ascii="Arial" w:hAnsi="Arial"/>
          <w:bCs/>
          <w:sz w:val="22"/>
        </w:rPr>
        <w:t xml:space="preserve"> lighter than our measurable object</w:t>
      </w:r>
      <w:r>
        <w:rPr>
          <w:rFonts w:ascii="Arial" w:hAnsi="Arial"/>
          <w:bCs/>
          <w:sz w:val="22"/>
        </w:rPr>
        <w:t>s</w:t>
      </w:r>
      <w:r w:rsidRPr="00227421">
        <w:rPr>
          <w:rFonts w:ascii="Arial" w:hAnsi="Arial"/>
          <w:bCs/>
          <w:sz w:val="22"/>
        </w:rPr>
        <w:t xml:space="preserve">.  </w:t>
      </w:r>
    </w:p>
    <w:p w14:paraId="208E269B" w14:textId="77777777" w:rsidR="00D77735" w:rsidRPr="00227421" w:rsidRDefault="00D77735" w:rsidP="00346E16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086BBD70" w14:textId="77777777" w:rsidR="00D77735" w:rsidRPr="00227421" w:rsidRDefault="00D77735" w:rsidP="00346E16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227421">
        <w:rPr>
          <w:rFonts w:ascii="Arial" w:hAnsi="Arial"/>
          <w:bCs/>
          <w:sz w:val="22"/>
        </w:rPr>
        <w:t xml:space="preserve">We used </w:t>
      </w:r>
      <w:r>
        <w:rPr>
          <w:rFonts w:ascii="Arial" w:hAnsi="Arial"/>
          <w:bCs/>
          <w:sz w:val="22"/>
        </w:rPr>
        <w:t xml:space="preserve">vocabulary </w:t>
      </w:r>
      <w:r w:rsidRPr="00227421">
        <w:rPr>
          <w:rFonts w:ascii="Arial" w:hAnsi="Arial"/>
          <w:bCs/>
          <w:sz w:val="22"/>
        </w:rPr>
        <w:t xml:space="preserve">words like </w:t>
      </w:r>
      <w:r w:rsidRPr="00266A11">
        <w:rPr>
          <w:rFonts w:ascii="Arial" w:hAnsi="Arial"/>
          <w:b/>
          <w:bCs/>
          <w:sz w:val="22"/>
        </w:rPr>
        <w:t>heavier</w:t>
      </w:r>
      <w:r w:rsidRPr="00227421">
        <w:rPr>
          <w:rFonts w:ascii="Arial" w:hAnsi="Arial"/>
          <w:bCs/>
          <w:sz w:val="22"/>
        </w:rPr>
        <w:t xml:space="preserve">, </w:t>
      </w:r>
      <w:r w:rsidRPr="00266A11">
        <w:rPr>
          <w:rFonts w:ascii="Arial" w:hAnsi="Arial"/>
          <w:b/>
          <w:bCs/>
          <w:sz w:val="22"/>
        </w:rPr>
        <w:t>lighter</w:t>
      </w:r>
      <w:r w:rsidRPr="00227421">
        <w:rPr>
          <w:rFonts w:ascii="Arial" w:hAnsi="Arial"/>
          <w:bCs/>
          <w:sz w:val="22"/>
        </w:rPr>
        <w:t xml:space="preserve">, </w:t>
      </w:r>
      <w:r w:rsidRPr="00266A11">
        <w:rPr>
          <w:rFonts w:ascii="Arial" w:hAnsi="Arial"/>
          <w:b/>
          <w:bCs/>
          <w:sz w:val="22"/>
        </w:rPr>
        <w:t>the same</w:t>
      </w:r>
      <w:r w:rsidRPr="00227421">
        <w:rPr>
          <w:rFonts w:ascii="Arial" w:hAnsi="Arial"/>
          <w:bCs/>
          <w:sz w:val="22"/>
        </w:rPr>
        <w:t xml:space="preserve"> and </w:t>
      </w:r>
      <w:r w:rsidRPr="00266A11">
        <w:rPr>
          <w:rFonts w:ascii="Arial" w:hAnsi="Arial"/>
          <w:b/>
          <w:bCs/>
          <w:sz w:val="22"/>
        </w:rPr>
        <w:t>measure</w:t>
      </w:r>
      <w:r w:rsidRPr="00227421">
        <w:rPr>
          <w:rFonts w:ascii="Arial" w:hAnsi="Arial"/>
          <w:bCs/>
          <w:sz w:val="22"/>
        </w:rPr>
        <w:t xml:space="preserve"> to talk about </w:t>
      </w:r>
      <w:r>
        <w:rPr>
          <w:rFonts w:ascii="Arial" w:hAnsi="Arial"/>
          <w:bCs/>
          <w:sz w:val="22"/>
        </w:rPr>
        <w:t>our activities</w:t>
      </w:r>
      <w:r w:rsidRPr="00227421">
        <w:rPr>
          <w:rFonts w:ascii="Arial" w:hAnsi="Arial"/>
          <w:bCs/>
          <w:sz w:val="22"/>
        </w:rPr>
        <w:t>.</w:t>
      </w:r>
      <w:r>
        <w:rPr>
          <w:rFonts w:ascii="Arial" w:hAnsi="Arial"/>
          <w:bCs/>
          <w:sz w:val="22"/>
        </w:rPr>
        <w:t xml:space="preserve"> </w:t>
      </w:r>
      <w:r w:rsidRPr="00227421">
        <w:rPr>
          <w:rFonts w:ascii="Arial" w:hAnsi="Arial"/>
          <w:bCs/>
          <w:sz w:val="22"/>
        </w:rPr>
        <w:t xml:space="preserve">The children will </w:t>
      </w:r>
      <w:r>
        <w:rPr>
          <w:rFonts w:ascii="Arial" w:hAnsi="Arial"/>
          <w:bCs/>
          <w:sz w:val="22"/>
        </w:rPr>
        <w:t xml:space="preserve">incorporate </w:t>
      </w:r>
      <w:r w:rsidRPr="00227421">
        <w:rPr>
          <w:rFonts w:ascii="Arial" w:hAnsi="Arial"/>
          <w:bCs/>
          <w:sz w:val="22"/>
        </w:rPr>
        <w:t>these words into their vocabular</w:t>
      </w:r>
      <w:r>
        <w:rPr>
          <w:rFonts w:ascii="Arial" w:hAnsi="Arial"/>
          <w:bCs/>
          <w:sz w:val="22"/>
        </w:rPr>
        <w:t>ies</w:t>
      </w:r>
      <w:r w:rsidRPr="00227421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if they are used </w:t>
      </w:r>
      <w:r w:rsidRPr="00227421">
        <w:rPr>
          <w:rFonts w:ascii="Arial" w:hAnsi="Arial"/>
          <w:bCs/>
          <w:sz w:val="22"/>
        </w:rPr>
        <w:t xml:space="preserve">enough, so we plan on using them a lot in the coming weeks. As </w:t>
      </w:r>
      <w:r>
        <w:rPr>
          <w:rFonts w:ascii="Arial" w:hAnsi="Arial"/>
          <w:bCs/>
          <w:sz w:val="22"/>
        </w:rPr>
        <w:t>the children are introduced to</w:t>
      </w:r>
      <w:r w:rsidRPr="00227421">
        <w:rPr>
          <w:rFonts w:ascii="Arial" w:hAnsi="Arial"/>
          <w:bCs/>
          <w:sz w:val="22"/>
        </w:rPr>
        <w:t xml:space="preserve"> new mathematical concepts, we will introduce new vocabulary words </w:t>
      </w:r>
      <w:r>
        <w:rPr>
          <w:rFonts w:ascii="Arial" w:hAnsi="Arial"/>
          <w:bCs/>
          <w:sz w:val="22"/>
        </w:rPr>
        <w:t>that support these concepts.</w:t>
      </w:r>
      <w:r w:rsidRPr="00227421">
        <w:rPr>
          <w:rFonts w:ascii="Arial" w:hAnsi="Arial"/>
          <w:bCs/>
          <w:sz w:val="22"/>
        </w:rPr>
        <w:t xml:space="preserve">  </w:t>
      </w:r>
    </w:p>
    <w:p w14:paraId="284F1CD9" w14:textId="77777777" w:rsidR="00D77735" w:rsidRPr="00227421" w:rsidRDefault="00D77735" w:rsidP="00346E16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7E127C48" w14:textId="77777777" w:rsidR="00D77735" w:rsidRPr="00227421" w:rsidRDefault="00D77735" w:rsidP="00346E16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227421">
        <w:rPr>
          <w:rFonts w:ascii="Arial" w:hAnsi="Arial"/>
          <w:bCs/>
          <w:sz w:val="22"/>
        </w:rPr>
        <w:t>You can find like objects in your home and make comparisons about them.</w:t>
      </w:r>
      <w:r>
        <w:rPr>
          <w:rFonts w:ascii="Arial" w:hAnsi="Arial"/>
          <w:bCs/>
          <w:sz w:val="22"/>
        </w:rPr>
        <w:t xml:space="preserve"> </w:t>
      </w:r>
      <w:r w:rsidRPr="00227421">
        <w:rPr>
          <w:rFonts w:ascii="Arial" w:hAnsi="Arial"/>
          <w:bCs/>
          <w:sz w:val="22"/>
        </w:rPr>
        <w:t xml:space="preserve">Ask your </w:t>
      </w:r>
      <w:r>
        <w:rPr>
          <w:rFonts w:ascii="Arial" w:hAnsi="Arial"/>
          <w:bCs/>
          <w:sz w:val="22"/>
        </w:rPr>
        <w:t>child:</w:t>
      </w:r>
      <w:r w:rsidRPr="00227421">
        <w:rPr>
          <w:rFonts w:ascii="Arial" w:hAnsi="Arial"/>
          <w:bCs/>
          <w:sz w:val="22"/>
        </w:rPr>
        <w:t xml:space="preserve"> “Which one is heavier?</w:t>
      </w:r>
      <w:r>
        <w:rPr>
          <w:rFonts w:ascii="Arial" w:hAnsi="Arial"/>
          <w:bCs/>
          <w:sz w:val="22"/>
        </w:rPr>
        <w:t xml:space="preserve"> </w:t>
      </w:r>
      <w:r w:rsidRPr="00227421">
        <w:rPr>
          <w:rFonts w:ascii="Arial" w:hAnsi="Arial"/>
          <w:bCs/>
          <w:sz w:val="22"/>
        </w:rPr>
        <w:t xml:space="preserve">Do you think it will weigh more?” </w:t>
      </w:r>
      <w:r>
        <w:rPr>
          <w:rFonts w:ascii="Arial" w:hAnsi="Arial"/>
          <w:bCs/>
          <w:sz w:val="22"/>
        </w:rPr>
        <w:t>T</w:t>
      </w:r>
      <w:r w:rsidRPr="00227421">
        <w:rPr>
          <w:rFonts w:ascii="Arial" w:hAnsi="Arial"/>
          <w:bCs/>
          <w:sz w:val="22"/>
        </w:rPr>
        <w:t>hen try to find out.</w:t>
      </w:r>
      <w:r>
        <w:rPr>
          <w:rFonts w:ascii="Arial" w:hAnsi="Arial"/>
          <w:bCs/>
          <w:sz w:val="22"/>
        </w:rPr>
        <w:t xml:space="preserve"> </w:t>
      </w:r>
    </w:p>
    <w:p w14:paraId="2636D2FD" w14:textId="77777777" w:rsidR="00D77735" w:rsidRPr="00227421" w:rsidRDefault="00D77735" w:rsidP="00346E16">
      <w:pPr>
        <w:shd w:val="clear" w:color="auto" w:fill="FFFFFF"/>
        <w:spacing w:line="320" w:lineRule="exact"/>
        <w:ind w:left="1440" w:right="1206"/>
        <w:rPr>
          <w:rFonts w:ascii="Arial" w:hAnsi="Arial"/>
          <w:color w:val="000000"/>
          <w:sz w:val="22"/>
        </w:rPr>
      </w:pPr>
    </w:p>
    <w:p w14:paraId="2048FF11" w14:textId="77777777" w:rsidR="00D77735" w:rsidRPr="00227421" w:rsidRDefault="00D77735" w:rsidP="00346E16">
      <w:pPr>
        <w:shd w:val="clear" w:color="auto" w:fill="FFFFFF"/>
        <w:spacing w:line="320" w:lineRule="exact"/>
        <w:ind w:left="1440" w:right="1206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Happy measuring!</w:t>
      </w:r>
    </w:p>
    <w:p w14:paraId="2B6DE9C5" w14:textId="77777777" w:rsidR="00D77735" w:rsidRPr="00227421" w:rsidRDefault="00D77735" w:rsidP="00346E16">
      <w:pPr>
        <w:spacing w:line="320" w:lineRule="exact"/>
        <w:ind w:left="1440" w:right="1206"/>
        <w:rPr>
          <w:rFonts w:ascii="Arial" w:hAnsi="Arial"/>
          <w:sz w:val="22"/>
        </w:rPr>
      </w:pPr>
    </w:p>
    <w:p w14:paraId="32AE060E" w14:textId="77777777" w:rsidR="00D77735" w:rsidRPr="00FB0DD2" w:rsidRDefault="00D77735" w:rsidP="00346E16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346E16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346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E5CE" w14:textId="77777777" w:rsidR="0079583E" w:rsidRDefault="0079583E">
      <w:r>
        <w:separator/>
      </w:r>
    </w:p>
  </w:endnote>
  <w:endnote w:type="continuationSeparator" w:id="0">
    <w:p w14:paraId="2A7DAF38" w14:textId="77777777" w:rsidR="0079583E" w:rsidRDefault="0079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CC88" w14:textId="77777777" w:rsidR="0079583E" w:rsidRDefault="0079583E">
      <w:r>
        <w:separator/>
      </w:r>
    </w:p>
  </w:footnote>
  <w:footnote w:type="continuationSeparator" w:id="0">
    <w:p w14:paraId="4B7ED897" w14:textId="77777777" w:rsidR="0079583E" w:rsidRDefault="0079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46E16"/>
    <w:rsid w:val="00395DEF"/>
    <w:rsid w:val="003B7AA1"/>
    <w:rsid w:val="003F2A55"/>
    <w:rsid w:val="004E6332"/>
    <w:rsid w:val="0062490F"/>
    <w:rsid w:val="006D4A24"/>
    <w:rsid w:val="006F7D97"/>
    <w:rsid w:val="007509EC"/>
    <w:rsid w:val="0079583E"/>
    <w:rsid w:val="009C0247"/>
    <w:rsid w:val="009D4020"/>
    <w:rsid w:val="00B02125"/>
    <w:rsid w:val="00C90674"/>
    <w:rsid w:val="00CC0684"/>
    <w:rsid w:val="00D06ABE"/>
    <w:rsid w:val="00D77735"/>
    <w:rsid w:val="00EB5956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2020-01-27T17:49:00Z</dcterms:created>
  <dcterms:modified xsi:type="dcterms:W3CDTF">2020-01-27T21:45:00Z</dcterms:modified>
</cp:coreProperties>
</file>