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63268" w14:textId="77777777" w:rsidR="00AC1DE4" w:rsidRPr="00842077" w:rsidRDefault="00AC1DE4" w:rsidP="007C17C6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Dear Families:</w:t>
      </w:r>
    </w:p>
    <w:p w14:paraId="79088DC7" w14:textId="77777777" w:rsidR="00AC1DE4" w:rsidRDefault="00AC1DE4" w:rsidP="007C17C6">
      <w:pPr>
        <w:spacing w:line="320" w:lineRule="exact"/>
        <w:ind w:left="1354" w:right="1206"/>
        <w:rPr>
          <w:rFonts w:ascii="Arial" w:hAnsi="Arial"/>
          <w:sz w:val="22"/>
        </w:rPr>
      </w:pPr>
    </w:p>
    <w:p w14:paraId="58340EDE" w14:textId="77777777" w:rsidR="00AC1DE4" w:rsidRPr="00D849EA" w:rsidRDefault="00AC1DE4" w:rsidP="007C17C6">
      <w:pPr>
        <w:spacing w:line="320" w:lineRule="exact"/>
        <w:ind w:left="1354" w:right="1206"/>
        <w:rPr>
          <w:rFonts w:ascii="Arial" w:hAnsi="Arial"/>
          <w:sz w:val="22"/>
        </w:rPr>
      </w:pPr>
      <w:r w:rsidRPr="00D849EA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D849EA">
        <w:rPr>
          <w:rFonts w:ascii="Arial" w:hAnsi="Arial"/>
          <w:sz w:val="22"/>
        </w:rPr>
        <w:t xml:space="preserve"> we read a book about tally marks and using tally marks to count up the number of occurr</w:t>
      </w:r>
      <w:r>
        <w:rPr>
          <w:rFonts w:ascii="Arial" w:hAnsi="Arial"/>
          <w:sz w:val="22"/>
        </w:rPr>
        <w:t xml:space="preserve">ences that happened in a book. </w:t>
      </w:r>
      <w:r w:rsidRPr="00D849EA">
        <w:rPr>
          <w:rFonts w:ascii="Arial" w:hAnsi="Arial"/>
          <w:sz w:val="22"/>
        </w:rPr>
        <w:t>We then used craft sticks to represent, in tall</w:t>
      </w:r>
      <w:r>
        <w:rPr>
          <w:rFonts w:ascii="Arial" w:hAnsi="Arial"/>
          <w:sz w:val="22"/>
        </w:rPr>
        <w:t xml:space="preserve">y mark form, the numbers 1-10. </w:t>
      </w:r>
      <w:r w:rsidRPr="00D849EA">
        <w:rPr>
          <w:rFonts w:ascii="Arial" w:hAnsi="Arial"/>
          <w:sz w:val="22"/>
        </w:rPr>
        <w:t>Using tally marks is useful when counting objects over time</w:t>
      </w:r>
      <w:r>
        <w:rPr>
          <w:rFonts w:ascii="Arial" w:hAnsi="Arial"/>
          <w:sz w:val="22"/>
        </w:rPr>
        <w:t xml:space="preserve">, </w:t>
      </w:r>
      <w:r w:rsidRPr="00D849EA">
        <w:rPr>
          <w:rFonts w:ascii="Arial" w:hAnsi="Arial"/>
          <w:sz w:val="22"/>
        </w:rPr>
        <w:t xml:space="preserve">such as the number of times </w:t>
      </w:r>
      <w:r>
        <w:rPr>
          <w:rFonts w:ascii="Arial" w:hAnsi="Arial"/>
          <w:sz w:val="22"/>
        </w:rPr>
        <w:t xml:space="preserve">that </w:t>
      </w:r>
      <w:r w:rsidRPr="00D849EA">
        <w:rPr>
          <w:rFonts w:ascii="Arial" w:hAnsi="Arial"/>
          <w:sz w:val="22"/>
        </w:rPr>
        <w:t xml:space="preserve">something occurs during the course of </w:t>
      </w:r>
      <w:r>
        <w:rPr>
          <w:rFonts w:ascii="Arial" w:hAnsi="Arial"/>
          <w:sz w:val="22"/>
        </w:rPr>
        <w:t>a</w:t>
      </w:r>
      <w:r w:rsidRPr="00D849EA">
        <w:rPr>
          <w:rFonts w:ascii="Arial" w:hAnsi="Arial"/>
          <w:sz w:val="22"/>
        </w:rPr>
        <w:t xml:space="preserve"> day.  </w:t>
      </w:r>
    </w:p>
    <w:p w14:paraId="602B32FD" w14:textId="77777777" w:rsidR="00AC1DE4" w:rsidRPr="00D849EA" w:rsidRDefault="00AC1DE4" w:rsidP="007C17C6">
      <w:pPr>
        <w:spacing w:line="320" w:lineRule="exact"/>
        <w:ind w:left="1354" w:right="1206"/>
        <w:rPr>
          <w:rFonts w:ascii="Arial" w:hAnsi="Arial"/>
          <w:sz w:val="22"/>
        </w:rPr>
      </w:pPr>
      <w:r w:rsidRPr="00D849EA">
        <w:rPr>
          <w:rFonts w:ascii="Arial" w:hAnsi="Arial"/>
          <w:sz w:val="22"/>
        </w:rPr>
        <w:tab/>
      </w:r>
    </w:p>
    <w:p w14:paraId="744FF3AA" w14:textId="77777777" w:rsidR="00AC1DE4" w:rsidRPr="00D849EA" w:rsidRDefault="00AC1DE4" w:rsidP="007C17C6">
      <w:pPr>
        <w:spacing w:line="320" w:lineRule="exact"/>
        <w:ind w:left="1354" w:right="1206"/>
        <w:rPr>
          <w:rFonts w:ascii="Arial" w:hAnsi="Arial"/>
          <w:sz w:val="22"/>
        </w:rPr>
      </w:pPr>
      <w:r w:rsidRPr="00D849EA">
        <w:rPr>
          <w:rFonts w:ascii="Arial" w:hAnsi="Arial"/>
          <w:sz w:val="22"/>
        </w:rPr>
        <w:t>You</w:t>
      </w:r>
      <w:r>
        <w:rPr>
          <w:rFonts w:ascii="Arial" w:hAnsi="Arial"/>
          <w:sz w:val="22"/>
        </w:rPr>
        <w:t xml:space="preserve"> and your child</w:t>
      </w:r>
      <w:r w:rsidRPr="00D849EA">
        <w:rPr>
          <w:rFonts w:ascii="Arial" w:hAnsi="Arial"/>
          <w:sz w:val="22"/>
        </w:rPr>
        <w:t xml:space="preserve"> can use tally marks at home to count and record a var</w:t>
      </w:r>
      <w:r>
        <w:rPr>
          <w:rFonts w:ascii="Arial" w:hAnsi="Arial"/>
          <w:sz w:val="22"/>
        </w:rPr>
        <w:t>iety of things or occurrences. Recording and keeping track of items will help solidify your child’s</w:t>
      </w:r>
      <w:r w:rsidRPr="00D849EA">
        <w:rPr>
          <w:rFonts w:ascii="Arial" w:hAnsi="Arial"/>
          <w:sz w:val="22"/>
        </w:rPr>
        <w:t xml:space="preserve"> number sense</w:t>
      </w:r>
      <w:r>
        <w:rPr>
          <w:rFonts w:ascii="Arial" w:hAnsi="Arial"/>
          <w:sz w:val="22"/>
        </w:rPr>
        <w:t>,</w:t>
      </w:r>
      <w:r w:rsidRPr="00D849EA">
        <w:rPr>
          <w:rFonts w:ascii="Arial" w:hAnsi="Arial"/>
          <w:sz w:val="22"/>
        </w:rPr>
        <w:t xml:space="preserve"> as well as </w:t>
      </w:r>
      <w:r>
        <w:rPr>
          <w:rFonts w:ascii="Arial" w:hAnsi="Arial"/>
          <w:sz w:val="22"/>
        </w:rPr>
        <w:t xml:space="preserve">your child’s </w:t>
      </w:r>
      <w:r w:rsidRPr="00D849EA">
        <w:rPr>
          <w:rFonts w:ascii="Arial" w:hAnsi="Arial"/>
          <w:sz w:val="22"/>
        </w:rPr>
        <w:t>base 5 and base 10 knowledge.</w:t>
      </w:r>
    </w:p>
    <w:p w14:paraId="3A43C635" w14:textId="77777777" w:rsidR="00AC1DE4" w:rsidRPr="00D849EA" w:rsidRDefault="00AC1DE4" w:rsidP="007C17C6">
      <w:pPr>
        <w:spacing w:line="320" w:lineRule="exact"/>
        <w:ind w:left="1354" w:right="1206"/>
        <w:rPr>
          <w:rFonts w:ascii="Arial" w:hAnsi="Arial"/>
          <w:sz w:val="22"/>
        </w:rPr>
      </w:pPr>
    </w:p>
    <w:p w14:paraId="5517A60F" w14:textId="77777777" w:rsidR="00AC1DE4" w:rsidRPr="00D849EA" w:rsidRDefault="00AC1DE4" w:rsidP="007C17C6">
      <w:pPr>
        <w:spacing w:line="320" w:lineRule="exact"/>
        <w:ind w:left="1354" w:right="1206"/>
        <w:rPr>
          <w:rFonts w:ascii="Arial" w:hAnsi="Arial"/>
          <w:sz w:val="22"/>
        </w:rPr>
      </w:pPr>
      <w:r w:rsidRPr="00D849EA">
        <w:rPr>
          <w:rFonts w:ascii="Arial" w:hAnsi="Arial"/>
          <w:sz w:val="22"/>
        </w:rPr>
        <w:t xml:space="preserve">Happy </w:t>
      </w:r>
      <w:r>
        <w:rPr>
          <w:rFonts w:ascii="Arial" w:hAnsi="Arial"/>
          <w:sz w:val="22"/>
        </w:rPr>
        <w:t>tallying</w:t>
      </w:r>
      <w:r w:rsidRPr="00D849EA">
        <w:rPr>
          <w:rFonts w:ascii="Arial" w:hAnsi="Arial"/>
          <w:sz w:val="22"/>
        </w:rPr>
        <w:t>!</w:t>
      </w:r>
    </w:p>
    <w:p w14:paraId="074A803E" w14:textId="77777777" w:rsidR="00AC1DE4" w:rsidRPr="00D849EA" w:rsidRDefault="00AC1DE4" w:rsidP="007C17C6">
      <w:pPr>
        <w:shd w:val="clear" w:color="auto" w:fill="FFFFFF"/>
        <w:spacing w:before="48" w:after="48" w:line="320" w:lineRule="exact"/>
        <w:ind w:left="1354" w:right="1206"/>
        <w:rPr>
          <w:rFonts w:ascii="Arial" w:eastAsia="Times New Roman" w:hAnsi="Arial"/>
          <w:color w:val="34447F"/>
          <w:sz w:val="22"/>
        </w:rPr>
      </w:pPr>
    </w:p>
    <w:p w14:paraId="5026887D" w14:textId="77777777" w:rsidR="00AC1DE4" w:rsidRPr="00D849EA" w:rsidRDefault="00AC1DE4" w:rsidP="007C17C6">
      <w:pPr>
        <w:spacing w:line="320" w:lineRule="exact"/>
        <w:ind w:left="1354" w:right="1206"/>
        <w:rPr>
          <w:rFonts w:ascii="Arial" w:hAnsi="Arial"/>
          <w:sz w:val="22"/>
        </w:rPr>
      </w:pPr>
    </w:p>
    <w:p w14:paraId="4FF63661" w14:textId="77777777" w:rsidR="003B7AA1" w:rsidRPr="00AC1DE4" w:rsidRDefault="003B7AA1" w:rsidP="007C17C6">
      <w:pPr>
        <w:ind w:right="1206"/>
      </w:pPr>
      <w:bookmarkStart w:id="0" w:name="_GoBack"/>
      <w:bookmarkEnd w:id="0"/>
    </w:p>
    <w:sectPr w:rsidR="003B7AA1" w:rsidRPr="00AC1DE4" w:rsidSect="007C17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D4035" w14:textId="77777777" w:rsidR="006F2620" w:rsidRDefault="006F2620">
      <w:r>
        <w:separator/>
      </w:r>
    </w:p>
  </w:endnote>
  <w:endnote w:type="continuationSeparator" w:id="0">
    <w:p w14:paraId="354B843C" w14:textId="77777777" w:rsidR="006F2620" w:rsidRDefault="006F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BEDB8" w14:textId="77777777" w:rsidR="006F2620" w:rsidRDefault="006F2620">
      <w:r>
        <w:separator/>
      </w:r>
    </w:p>
  </w:footnote>
  <w:footnote w:type="continuationSeparator" w:id="0">
    <w:p w14:paraId="6BED67AE" w14:textId="77777777" w:rsidR="006F2620" w:rsidRDefault="006F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E6332"/>
    <w:rsid w:val="006D4A24"/>
    <w:rsid w:val="006F2620"/>
    <w:rsid w:val="006F7D97"/>
    <w:rsid w:val="007509EC"/>
    <w:rsid w:val="00794067"/>
    <w:rsid w:val="007C17C6"/>
    <w:rsid w:val="009C0247"/>
    <w:rsid w:val="009D4020"/>
    <w:rsid w:val="00AC1DE4"/>
    <w:rsid w:val="00B02125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2020-01-26T01:10:00Z</dcterms:created>
  <dcterms:modified xsi:type="dcterms:W3CDTF">2020-01-27T22:05:00Z</dcterms:modified>
</cp:coreProperties>
</file>